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4B" w:rsidRDefault="00D0064B" w:rsidP="00D0064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D65">
        <w:rPr>
          <w:rFonts w:ascii="Times New Roman" w:hAnsi="Times New Roman" w:cs="Times New Roman"/>
          <w:b/>
          <w:sz w:val="28"/>
          <w:szCs w:val="28"/>
          <w:lang w:val="kk-KZ"/>
        </w:rPr>
        <w:t>Телеарнадағы инфографика және дыбыс пен көрініс СӨЖ---СРСП</w:t>
      </w:r>
    </w:p>
    <w:p w:rsidR="00D0064B" w:rsidRPr="00A85937" w:rsidRDefault="00D0064B" w:rsidP="00D006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5937">
        <w:rPr>
          <w:rFonts w:ascii="Times New Roman" w:hAnsi="Times New Roman" w:cs="Times New Roman"/>
          <w:sz w:val="28"/>
          <w:szCs w:val="28"/>
          <w:lang w:val="kk-KZ"/>
        </w:rPr>
        <w:t>инфрграфикалық ақпараттың құжатты телефильмдегі көрінісі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мультимедиялық технологияның инфографикалық телекөріністегі маңызы.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құралдарындағы графикалық жарнамалар.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өнер және мәдениет.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инфографикалық  мәтіннің психологиялық элементі.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инфографиканың құжатты фильм әзірлеудегі философиялық элементі.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пен дауыстың графикалық өңделуі.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тақырып пен әуенмен мазмұндалуы.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 талдаудың парадигмалық үлгісі.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 тәрбие мен адамгершіліктің арқауы. 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Аудиожазба контеинеріндегі мәтіндік тезистердің қолданылу тәсілдері.</w:t>
      </w:r>
    </w:p>
    <w:p w:rsidR="00D0064B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Бейнеконтейнер қорындағы шикізатты өңдеу реттілігі.</w:t>
      </w:r>
    </w:p>
    <w:p w:rsidR="00D0064B" w:rsidRPr="00A85937" w:rsidRDefault="00D0064B" w:rsidP="00D00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Телевизиялық тұлға және журналистика мәдениеті.</w:t>
      </w:r>
      <w:bookmarkStart w:id="0" w:name="_GoBack"/>
      <w:bookmarkEnd w:id="0"/>
    </w:p>
    <w:p w:rsidR="0049547C" w:rsidRPr="00D0064B" w:rsidRDefault="0049547C">
      <w:pPr>
        <w:rPr>
          <w:lang w:val="kk-KZ"/>
        </w:rPr>
      </w:pPr>
    </w:p>
    <w:sectPr w:rsidR="0049547C" w:rsidRPr="00D0064B" w:rsidSect="0046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6041"/>
    <w:multiLevelType w:val="hybridMultilevel"/>
    <w:tmpl w:val="863AFE00"/>
    <w:lvl w:ilvl="0" w:tplc="A32E9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64B"/>
    <w:rsid w:val="0049547C"/>
    <w:rsid w:val="00D0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2018-12-26T15:00:00Z</dcterms:created>
  <dcterms:modified xsi:type="dcterms:W3CDTF">2018-12-26T15:01:00Z</dcterms:modified>
</cp:coreProperties>
</file>